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b/>
          <w:color w:val="000000"/>
          <w:sz w:val="40"/>
        </w:rPr>
        <w:br w:type="textWrapping"/>
      </w:r>
      <w:r>
        <w:rPr>
          <w:b/>
          <w:color w:val="000000"/>
          <w:sz w:val="40"/>
        </w:rPr>
        <w:t>游戏游艺设备内容公示信息</w:t>
      </w:r>
    </w:p>
    <w:tbl>
      <w:tblPr>
        <w:tblStyle w:val="2"/>
        <w:tblW w:w="10581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1800"/>
        <w:gridCol w:w="1800"/>
        <w:gridCol w:w="1889"/>
        <w:gridCol w:w="978"/>
        <w:gridCol w:w="425"/>
        <w:gridCol w:w="380"/>
        <w:gridCol w:w="150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09" w:type="dxa"/>
          <w:trHeight w:val="560" w:hRule="atLeast"/>
        </w:trPr>
        <w:tc>
          <w:tcPr>
            <w:tcW w:w="1800" w:type="dxa"/>
            <w:vAlign w:val="center"/>
          </w:tcPr>
          <w:p>
            <w:r>
              <w:t>设备名称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</w:pPr>
            <w:r>
              <w:t>大炮乐园</w:t>
            </w:r>
          </w:p>
        </w:tc>
        <w:tc>
          <w:tcPr>
            <w:tcW w:w="1800" w:type="dxa"/>
            <w:vAlign w:val="center"/>
          </w:tcPr>
          <w:p>
            <w:r>
              <w:t>型     号</w:t>
            </w:r>
          </w:p>
        </w:tc>
        <w:tc>
          <w:tcPr>
            <w:tcW w:w="3672" w:type="dxa"/>
            <w:gridSpan w:val="4"/>
            <w:vAlign w:val="center"/>
          </w:tcPr>
          <w:p>
            <w:pPr>
              <w:jc w:val="center"/>
            </w:pPr>
            <w:r>
              <w:t>DP-AA0151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09" w:type="dxa"/>
          <w:trHeight w:val="560" w:hRule="atLeast"/>
        </w:trPr>
        <w:tc>
          <w:tcPr>
            <w:tcW w:w="1800" w:type="dxa"/>
            <w:vAlign w:val="center"/>
          </w:tcPr>
          <w:p>
            <w:r>
              <w:t>机型机种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</w:pPr>
            <w:r>
              <w:t>游艺娱乐设备</w:t>
            </w:r>
          </w:p>
        </w:tc>
        <w:tc>
          <w:tcPr>
            <w:tcW w:w="1800" w:type="dxa"/>
            <w:vAlign w:val="center"/>
          </w:tcPr>
          <w:p>
            <w:r>
              <w:t>设备尺寸</w:t>
            </w:r>
          </w:p>
        </w:tc>
        <w:tc>
          <w:tcPr>
            <w:tcW w:w="3672" w:type="dxa"/>
            <w:gridSpan w:val="4"/>
            <w:vAlign w:val="center"/>
          </w:tcPr>
          <w:p>
            <w:pPr>
              <w:jc w:val="center"/>
            </w:pPr>
            <w:r>
              <w:t>69*47*77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09" w:type="dxa"/>
          <w:trHeight w:val="560" w:hRule="atLeast"/>
        </w:trPr>
        <w:tc>
          <w:tcPr>
            <w:tcW w:w="1800" w:type="dxa"/>
            <w:vAlign w:val="center"/>
          </w:tcPr>
          <w:p>
            <w:r>
              <w:t>企业名称</w:t>
            </w:r>
          </w:p>
        </w:tc>
        <w:tc>
          <w:tcPr>
            <w:tcW w:w="7272" w:type="dxa"/>
            <w:gridSpan w:val="6"/>
            <w:vAlign w:val="center"/>
          </w:tcPr>
          <w:p>
            <w:pPr>
              <w:jc w:val="center"/>
            </w:pPr>
            <w:r>
              <w:t>丽水市星际通电子有限公司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09" w:type="dxa"/>
          <w:trHeight w:val="560" w:hRule="atLeast"/>
        </w:trPr>
        <w:tc>
          <w:tcPr>
            <w:tcW w:w="1800" w:type="dxa"/>
            <w:vAlign w:val="center"/>
          </w:tcPr>
          <w:p>
            <w:r>
              <w:t>联系人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</w:pPr>
            <w:r>
              <w:t>李正树</w:t>
            </w:r>
          </w:p>
        </w:tc>
        <w:tc>
          <w:tcPr>
            <w:tcW w:w="1800" w:type="dxa"/>
            <w:vAlign w:val="center"/>
          </w:tcPr>
          <w:p>
            <w:r>
              <w:t>联系方式</w:t>
            </w:r>
          </w:p>
        </w:tc>
        <w:tc>
          <w:tcPr>
            <w:tcW w:w="3672" w:type="dxa"/>
            <w:gridSpan w:val="4"/>
            <w:vAlign w:val="center"/>
          </w:tcPr>
          <w:p>
            <w:pPr>
              <w:jc w:val="center"/>
            </w:pPr>
            <w:r>
              <w:t>15257833725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09" w:type="dxa"/>
          <w:trHeight w:val="560" w:hRule="atLeast"/>
        </w:trPr>
        <w:tc>
          <w:tcPr>
            <w:tcW w:w="1800" w:type="dxa"/>
            <w:vAlign w:val="center"/>
          </w:tcPr>
          <w:p>
            <w:r>
              <w:t>游戏主题</w:t>
            </w:r>
          </w:p>
        </w:tc>
        <w:tc>
          <w:tcPr>
            <w:tcW w:w="5489" w:type="dxa"/>
            <w:gridSpan w:val="3"/>
            <w:vAlign w:val="center"/>
          </w:tcPr>
          <w:p>
            <w:pPr>
              <w:jc w:val="center"/>
            </w:pPr>
            <w:r>
              <w:t>射击</w:t>
            </w:r>
          </w:p>
        </w:tc>
        <w:tc>
          <w:tcPr>
            <w:tcW w:w="1403" w:type="dxa"/>
            <w:gridSpan w:val="2"/>
            <w:vAlign w:val="center"/>
          </w:tcPr>
          <w:p/>
        </w:tc>
        <w:tc>
          <w:tcPr>
            <w:tcW w:w="380" w:type="dxa"/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509" w:type="dxa"/>
          <w:trHeight w:val="9779" w:hRule="atLeast"/>
        </w:trPr>
        <w:tc>
          <w:tcPr>
            <w:tcW w:w="1800" w:type="dxa"/>
            <w:vAlign w:val="center"/>
          </w:tcPr>
          <w:p>
            <w:r>
              <w:t>游戏内容简介</w:t>
            </w:r>
          </w:p>
        </w:tc>
        <w:tc>
          <w:tcPr>
            <w:tcW w:w="5489" w:type="dxa"/>
            <w:gridSpan w:val="3"/>
            <w:vAlign w:val="center"/>
          </w:tcPr>
          <w:p>
            <w:r>
              <w:t>游戏游艺内容简介：
大炮乐园是一款玩塑料球的游艺娱乐设备，商家摆好设备后，通上家用220V交流电，打开设备开关，调节设备音量即可摆摊，商家可根据现场情况，设置不同的礼物作为奖品；用户到商家处购买一定数量塑料球，将塑料球投入设备发射装置，按下发射按钮即可发射，前方有两条一直转动的公仔，和几个会张嘴的动物玩具，塑料球打倒转动小公仔或者将塑料球打到张嘴动物玩具嘴内，上方主板处则显示相应积分，主板处彩球其中一个会连续击打三次，彩球从左到右顺序击打，打到一定积分后，可与商家进行礼品兑换，商家兑换完礼品后可在设备后方按下积分清零按钮，积分即可清零，下一玩家可直接进行游戏。此设备没有繁复的故事情节，没有人物，没有复杂的道具，机器功能简单明了，让用户玩的简单，让商家管理简单。</w:t>
            </w:r>
          </w:p>
        </w:tc>
        <w:tc>
          <w:tcPr>
            <w:tcW w:w="1403" w:type="dxa"/>
            <w:gridSpan w:val="2"/>
            <w:vAlign w:val="center"/>
          </w:tcPr>
          <w:p/>
        </w:tc>
        <w:tc>
          <w:tcPr>
            <w:tcW w:w="380" w:type="dxa"/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00" w:type="dxa"/>
            <w:vAlign w:val="center"/>
          </w:tcPr>
          <w:p>
            <w:r>
              <w:t>设备外观正面照片及说明</w:t>
            </w:r>
          </w:p>
        </w:tc>
        <w:tc>
          <w:tcPr>
            <w:tcW w:w="6467" w:type="dxa"/>
            <w:gridSpan w:val="4"/>
            <w:vAlign w:val="center"/>
          </w:tcPr>
          <w:p/>
          <w:p>
            <w:pPr>
              <w:jc w:val="center"/>
            </w:pPr>
            <w:r>
              <w:drawing>
                <wp:inline distT="0" distB="0" distL="0" distR="0">
                  <wp:extent cx="3810000" cy="4521200"/>
                  <wp:effectExtent l="0" t="0" r="0" b="12700"/>
                  <wp:docPr id="1" name="Drawing 1" descr="/home/tomcat/attach/datafiles/2023/11/23/2e0689ce-bfb4-4ff6-9fb2-79659080fd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/home/tomcat/attach/datafiles/2023/11/23/2e0689ce-bfb4-4ff6-9fb2-79659080fde8.pn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45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/>
        </w:tc>
        <w:tc>
          <w:tcPr>
            <w:tcW w:w="1889" w:type="dxa"/>
            <w:gridSpan w:val="2"/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00" w:type="dxa"/>
            <w:vAlign w:val="center"/>
          </w:tcPr>
          <w:p>
            <w:r>
              <w:t xml:space="preserve">设备外观右侧面照片及说明 </w:t>
            </w:r>
          </w:p>
        </w:tc>
        <w:tc>
          <w:tcPr>
            <w:tcW w:w="6467" w:type="dxa"/>
            <w:gridSpan w:val="4"/>
            <w:vAlign w:val="center"/>
          </w:tcPr>
          <w:p/>
          <w:p>
            <w:pPr>
              <w:jc w:val="center"/>
            </w:pPr>
            <w:r>
              <w:drawing>
                <wp:inline distT="0" distB="0" distL="0" distR="0">
                  <wp:extent cx="3810000" cy="3314700"/>
                  <wp:effectExtent l="0" t="0" r="0" b="0"/>
                  <wp:docPr id="2" name="Drawing 2" descr="/home/tomcat/attach/datafiles/2023/11/23/58f13b1d-97ee-4e8f-8017-94ef69b5ee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2" descr="/home/tomcat/attach/datafiles/2023/11/23/58f13b1d-97ee-4e8f-8017-94ef69b5ee2e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/>
        </w:tc>
        <w:tc>
          <w:tcPr>
            <w:tcW w:w="1889" w:type="dxa"/>
            <w:gridSpan w:val="2"/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00" w:type="dxa"/>
            <w:vAlign w:val="center"/>
          </w:tcPr>
          <w:p>
            <w:r>
              <w:t xml:space="preserve">设备外观左侧面照片及说明 </w:t>
            </w:r>
          </w:p>
        </w:tc>
        <w:tc>
          <w:tcPr>
            <w:tcW w:w="6467" w:type="dxa"/>
            <w:gridSpan w:val="4"/>
            <w:vAlign w:val="center"/>
          </w:tcPr>
          <w:p/>
          <w:p>
            <w:pPr>
              <w:jc w:val="center"/>
            </w:pPr>
            <w:r>
              <w:drawing>
                <wp:inline distT="0" distB="0" distL="0" distR="0">
                  <wp:extent cx="3810000" cy="3403600"/>
                  <wp:effectExtent l="0" t="0" r="0" b="6350"/>
                  <wp:docPr id="3" name="Drawing 3" descr="/home/tomcat/attach/datafiles/2023/11/23/43db816b-2834-4597-aa3e-c3700295d8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3" descr="/home/tomcat/attach/datafiles/2023/11/23/43db816b-2834-4597-aa3e-c3700295d8f8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4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/>
        </w:tc>
        <w:tc>
          <w:tcPr>
            <w:tcW w:w="1889" w:type="dxa"/>
            <w:gridSpan w:val="2"/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00" w:type="dxa"/>
            <w:vAlign w:val="center"/>
          </w:tcPr>
          <w:p>
            <w:r>
              <w:t>机台主控面板图片及说明</w:t>
            </w:r>
          </w:p>
        </w:tc>
        <w:tc>
          <w:tcPr>
            <w:tcW w:w="6467" w:type="dxa"/>
            <w:gridSpan w:val="4"/>
            <w:vAlign w:val="center"/>
          </w:tcPr>
          <w:p/>
          <w:p>
            <w:pPr>
              <w:jc w:val="center"/>
            </w:pPr>
            <w:r>
              <w:drawing>
                <wp:inline distT="0" distB="0" distL="0" distR="0">
                  <wp:extent cx="3810000" cy="1981200"/>
                  <wp:effectExtent l="0" t="0" r="0" b="0"/>
                  <wp:docPr id="4" name="Drawing 4" descr="/home/tomcat/attach/datafiles/2023/11/23/e9c6eaf7-16d8-43d5-aff8-0c71250e79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4" descr="/home/tomcat/attach/datafiles/2023/11/23/e9c6eaf7-16d8-43d5-aff8-0c71250e796a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/>
        </w:tc>
        <w:tc>
          <w:tcPr>
            <w:tcW w:w="1889" w:type="dxa"/>
            <w:gridSpan w:val="2"/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00" w:type="dxa"/>
            <w:vAlign w:val="center"/>
          </w:tcPr>
          <w:p>
            <w:r>
              <w:t>投币口彩票出口图片及说明</w:t>
            </w:r>
          </w:p>
        </w:tc>
        <w:tc>
          <w:tcPr>
            <w:tcW w:w="6467" w:type="dxa"/>
            <w:gridSpan w:val="4"/>
            <w:vAlign w:val="center"/>
          </w:tcPr>
          <w:p/>
          <w:p>
            <w:pPr>
              <w:jc w:val="center"/>
            </w:pPr>
            <w:r>
              <w:drawing>
                <wp:inline distT="0" distB="0" distL="0" distR="0">
                  <wp:extent cx="3429000" cy="2857500"/>
                  <wp:effectExtent l="0" t="0" r="0" b="0"/>
                  <wp:docPr id="5" name="Drawing 5" descr="/home/tomcat/attach/datafiles/2024/01/10/548ef1be-a5e6-4c1c-830d-79fe961a9c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5" descr="/home/tomcat/attach/datafiles/2024/01/10/548ef1be-a5e6-4c1c-830d-79fe961a9c9d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290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/>
        </w:tc>
        <w:tc>
          <w:tcPr>
            <w:tcW w:w="1889" w:type="dxa"/>
            <w:gridSpan w:val="2"/>
            <w:vAlign w:val="center"/>
          </w:tcPr>
          <w:p/>
        </w:tc>
      </w:tr>
    </w:tbl>
    <w:p/>
    <w:sectPr>
      <w:pgSz w:w="11906" w:h="16838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compat>
    <w:useFELayout/>
    <w:splitPgBreakAndParaMark/>
    <w:compatSetting w:name="compatibilityMode" w:uri="http://schemas.microsoft.com/office/word" w:val="12"/>
  </w:compat>
  <w:rsids>
    <w:rsidRoot w:val="00000000"/>
    <w:rsid w:val="71EF6E10"/>
    <w:rsid w:val="72F951C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</TotalTime>
  <ScaleCrop>false</ScaleCrop>
  <LinksUpToDate>false</LinksUpToDate>
  <Application>WPS Office_11.1.0.8597_F1E327BC-269C-435d-A152-05C5408002CA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2024-04-24T07:41:00Z</dcterms:created>
  <dc:creator>Apache POI</dc:creator>
  <cp:lastModifiedBy>郑少勇</cp:lastModifiedBy>
  <dcterms:modified xsi:type="dcterms:W3CDTF">2024-04-24T08:33:02Z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